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0A" w:rsidRPr="000E2A0A" w:rsidRDefault="000E2A0A" w:rsidP="000E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2A0A">
        <w:rPr>
          <w:rFonts w:ascii="Trebuchet MS" w:eastAsia="Times New Roman" w:hAnsi="Trebuchet MS" w:cs="Times New Roman"/>
          <w:b/>
          <w:bCs/>
          <w:color w:val="000000"/>
          <w:sz w:val="20"/>
          <w:lang w:eastAsia="pt-BR"/>
        </w:rPr>
        <w:t>Regulamento “Liquidação Fantástica” 201</w:t>
      </w:r>
      <w:r w:rsidR="002F4818">
        <w:rPr>
          <w:rFonts w:ascii="Trebuchet MS" w:eastAsia="Times New Roman" w:hAnsi="Trebuchet MS" w:cs="Times New Roman"/>
          <w:b/>
          <w:bCs/>
          <w:color w:val="000000"/>
          <w:sz w:val="20"/>
          <w:lang w:eastAsia="pt-BR"/>
        </w:rPr>
        <w:t>4</w:t>
      </w:r>
    </w:p>
    <w:p w:rsidR="000E2A0A" w:rsidRPr="003812EC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1 - A Liquidação Fantástica será realizada nas lojas físicas somente no dia 1</w:t>
      </w:r>
      <w:r w:rsidR="000E4674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/01/2013 e acontecerá no site www.magazineluiza.com.br também no dia 1</w:t>
      </w:r>
      <w:r w:rsidR="000E4674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/01/2013, sem horário pré-estabelecido para o início e com término no dia 1</w:t>
      </w:r>
      <w:r w:rsidR="00F0596B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/01/2013</w:t>
      </w:r>
      <w:r w:rsidR="000E4674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,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às </w:t>
      </w:r>
      <w:proofErr w:type="gramStart"/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23:59</w:t>
      </w:r>
      <w:proofErr w:type="gramEnd"/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:59.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2 - O www.magazineluiza.com.br/ estará fechado a partir da zero hora (</w:t>
      </w:r>
      <w:proofErr w:type="gramStart"/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00:01</w:t>
      </w:r>
      <w:proofErr w:type="gramEnd"/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h) do dia 1</w:t>
      </w:r>
      <w:r w:rsidR="00486328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/01/2013. Durma bem e fique atento, pois o site reabrirá ao longo do dia.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3 - Os produtos vendidos pelo site são itens novos, com estoque limitado. O Magazine Luiza não se responsabiliza por produtos esgotados ao longo do processo de compra, antes da conclusão do pedido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4 - Cada compra pelo www.magazineluiza.com.br/ será limitada a dez (10) produtos diferentes e duas (02) unidades de cada produto igual.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5 - As ofertas serão válidas exclusivamente para o site no dia 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</w:t>
      </w:r>
      <w:r w:rsidR="00F0596B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/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01/2013. Após esse período, os preços voltam ao normal.</w:t>
      </w:r>
    </w:p>
    <w:p w:rsidR="00C95E18" w:rsidRDefault="00C95E18" w:rsidP="00C95E18">
      <w:pPr>
        <w:spacing w:before="100" w:beforeAutospacing="1" w:after="100" w:afterAutospacing="1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6 - Serão aceitos todos os cartões de crédito (</w:t>
      </w:r>
      <w:proofErr w:type="spellStart"/>
      <w:proofErr w:type="gramStart"/>
      <w:r>
        <w:rPr>
          <w:rFonts w:ascii="Trebuchet MS" w:hAnsi="Trebuchet MS"/>
          <w:color w:val="000000"/>
          <w:sz w:val="18"/>
          <w:szCs w:val="18"/>
        </w:rPr>
        <w:t>Mastercard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Visa,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American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Express,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Dinners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 xml:space="preserve">ELO, </w:t>
      </w:r>
      <w:proofErr w:type="spellStart"/>
      <w:r>
        <w:rPr>
          <w:rFonts w:ascii="Trebuchet MS" w:hAnsi="Trebuchet MS"/>
          <w:sz w:val="18"/>
          <w:szCs w:val="18"/>
        </w:rPr>
        <w:t>Hipercard</w:t>
      </w:r>
      <w:proofErr w:type="spellEnd"/>
      <w:r>
        <w:rPr>
          <w:rFonts w:ascii="Trebuchet MS" w:hAnsi="Trebuchet MS"/>
          <w:sz w:val="18"/>
          <w:szCs w:val="18"/>
        </w:rPr>
        <w:t>, Aura</w:t>
      </w:r>
      <w:r>
        <w:rPr>
          <w:rFonts w:ascii="Trebuchet MS" w:hAnsi="Trebuchet MS"/>
          <w:color w:val="000000"/>
          <w:sz w:val="18"/>
          <w:szCs w:val="18"/>
        </w:rPr>
        <w:t xml:space="preserve"> e Cartão Luiza) e Boleto Bancário.</w:t>
      </w:r>
    </w:p>
    <w:p w:rsidR="007F2868" w:rsidRDefault="007F2868" w:rsidP="007F2868">
      <w:pPr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7 - As compras também poderão ser realizadas através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do Televendas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, na sexta-feira, a partir da abertura do site até às 02h. No sábado, o atendimento será das </w:t>
      </w:r>
      <w:r w:rsidRPr="00C50B4B">
        <w:rPr>
          <w:rFonts w:ascii="Trebuchet MS" w:hAnsi="Trebuchet MS"/>
          <w:sz w:val="18"/>
          <w:szCs w:val="18"/>
        </w:rPr>
        <w:t>08h</w:t>
      </w:r>
      <w:r>
        <w:rPr>
          <w:rFonts w:ascii="Trebuchet MS" w:hAnsi="Trebuchet MS"/>
          <w:color w:val="FF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 xml:space="preserve">à meia noite, e no domingo, das 09h à meia noite. Os preços serão os mesmos divulgados no </w:t>
      </w:r>
      <w:hyperlink r:id="rId4" w:history="1">
        <w:r>
          <w:rPr>
            <w:rStyle w:val="Hyperlink"/>
            <w:rFonts w:ascii="Trebuchet MS" w:hAnsi="Trebuchet MS"/>
            <w:sz w:val="18"/>
            <w:szCs w:val="18"/>
          </w:rPr>
          <w:t>www.magazineluiza.com.br</w:t>
        </w:r>
      </w:hyperlink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 .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Os telefones são:</w:t>
      </w:r>
    </w:p>
    <w:p w:rsidR="000E2A0A" w:rsidRPr="000E2A0A" w:rsidRDefault="000E2A0A" w:rsidP="0062479F">
      <w:pPr>
        <w:rPr>
          <w:color w:val="1F497D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São Paulo e região: (11) 3508-9900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Belo Horizonte: (31) 3519-9550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Brasília: (61) 3246-9999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Campinas: (19) 3512-9660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Curitiba: (41) 3012-9900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Goiânia: (62) 3412-9800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Ribeirão Preto: (16) 3514-9660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Rio de Janeiro: (21) 3512-9660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Uberaba: (34) 3325-9900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br/>
        <w:t>• Uberlândia: (34) 3221-9900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8 – Todas as categorias de produtos do </w:t>
      </w:r>
      <w:r w:rsidRPr="005E5ED1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site seguirão as regras de parcelamento vigentes durante o período da Liquidação Fantástica, com parcela mínima de R$29,90.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9 - Os produtos com descontos de até 70% são definidos a critério do Magazine Luiza.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10 - O cliente que cadastrar seu e-mail no site www.magazineluiza.com.br/liquidacao-fantastica ou que já for cadastrado no site do Magazine Luiza</w:t>
      </w:r>
      <w:proofErr w:type="gramStart"/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, receberá</w:t>
      </w:r>
      <w:proofErr w:type="gramEnd"/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via e-mail ofertas que estarão válidas no dia 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</w:t>
      </w:r>
      <w:r w:rsidR="00D753B3"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0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/01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11 - O recebimento do e-mail não garante reserva de estoque dos produtos anunciados.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12 - O Magazine Luiza não se responsabiliza por eventuais atrasos no servidor para recebimento do e-mail.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13 - Ao efetuar o cadastro, automaticamente o participante autoriza o recebimento de e-mails promocionais do Magazine Luiza.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lastRenderedPageBreak/>
        <w:t>14 - O prazo de entrega comunicado no carrinho de compras do site www.magazineluiza.com.br e no e-mail de pedido recebido é v</w:t>
      </w:r>
      <w:r w:rsidR="00FE169D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á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lido a partir da confirmação do pagamento.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15 - Caso o Magazine Luiza queira, por sua exclusiva decisão e liberalidade, diminuir, prorrogar ou cancelar o período de duração da Liquidação Fantástica, divulgará através de mídia eletrônica, e-mail marketing ou no próprio site.</w:t>
      </w:r>
    </w:p>
    <w:p w:rsidR="000E2A0A" w:rsidRPr="003812EC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16 - Os preços, produtos ofertados e as condições de pagamento válidas no site e televendas </w:t>
      </w: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não são necessariamente válidos nas Lojas Físicas do Magazine Luiza.</w:t>
      </w:r>
    </w:p>
    <w:p w:rsidR="009C411E" w:rsidRPr="000E2A0A" w:rsidRDefault="009C411E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3812EC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17 – Os descontos praticados na Liquidação Fantástica não serão praticados para vendas corporativas.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</w:t>
      </w:r>
      <w:r w:rsidR="009C411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8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- Os preços anunciados na TV e em anúncios impressos são relativos a ofertas das lojas físicas, não sendo necessariamente válidos no site e televendas.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</w:t>
      </w:r>
      <w:r w:rsidR="009C411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9 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- Em caso de divergência de preços no site, o valor válido é o do Carrinho de Compras do site.</w:t>
      </w:r>
    </w:p>
    <w:p w:rsidR="000E2A0A" w:rsidRPr="000E2A0A" w:rsidRDefault="009C411E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20</w:t>
      </w:r>
      <w:r w:rsidR="000E2A0A"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- Fica a critério do Magazine Luiza a decisão sobre qualquer situação não prevista neste regulamento.</w:t>
      </w:r>
    </w:p>
    <w:p w:rsidR="000E2A0A" w:rsidRPr="000E2A0A" w:rsidRDefault="000E2A0A" w:rsidP="005C583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2</w:t>
      </w:r>
      <w:r w:rsidR="009C411E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1</w:t>
      </w:r>
      <w:r w:rsidRPr="000E2A0A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 xml:space="preserve"> - Caso ocorra excesso de visitas que coloque em risco a estabilidade do site, o Magazine Luiza, a seu critério, poderá limitar o acesso de clientes simultâneos ao site www.magazineluiza.com.br até que a situação seja normalizada.</w:t>
      </w:r>
    </w:p>
    <w:p w:rsidR="00B5793B" w:rsidRDefault="00B5793B" w:rsidP="005C5832"/>
    <w:sectPr w:rsidR="00B5793B" w:rsidSect="00B579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2A0A"/>
    <w:rsid w:val="000E2A0A"/>
    <w:rsid w:val="000E4674"/>
    <w:rsid w:val="00115148"/>
    <w:rsid w:val="001A2F69"/>
    <w:rsid w:val="00203361"/>
    <w:rsid w:val="002F4818"/>
    <w:rsid w:val="003812EC"/>
    <w:rsid w:val="003F1315"/>
    <w:rsid w:val="00486328"/>
    <w:rsid w:val="00545253"/>
    <w:rsid w:val="005C5832"/>
    <w:rsid w:val="005E5ED1"/>
    <w:rsid w:val="0062479F"/>
    <w:rsid w:val="007F2868"/>
    <w:rsid w:val="009C411E"/>
    <w:rsid w:val="00B5793B"/>
    <w:rsid w:val="00C50B4B"/>
    <w:rsid w:val="00C95E18"/>
    <w:rsid w:val="00CF671B"/>
    <w:rsid w:val="00D62B54"/>
    <w:rsid w:val="00D753B3"/>
    <w:rsid w:val="00F0596B"/>
    <w:rsid w:val="00FE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2A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24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azineluiz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Magazine Luiza S/A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ac_izo</dc:creator>
  <cp:keywords/>
  <dc:description/>
  <cp:lastModifiedBy>ac_izo</cp:lastModifiedBy>
  <cp:revision>18</cp:revision>
  <cp:lastPrinted>2014-01-06T16:44:00Z</cp:lastPrinted>
  <dcterms:created xsi:type="dcterms:W3CDTF">2013-12-27T13:12:00Z</dcterms:created>
  <dcterms:modified xsi:type="dcterms:W3CDTF">2014-01-06T17:28:00Z</dcterms:modified>
</cp:coreProperties>
</file>